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B9" w:rsidRDefault="00802257" w:rsidP="00802257">
      <w:pPr>
        <w:pStyle w:val="11"/>
        <w:shd w:val="clear" w:color="auto" w:fill="auto"/>
        <w:tabs>
          <w:tab w:val="left" w:pos="1652"/>
        </w:tabs>
        <w:spacing w:line="240" w:lineRule="auto"/>
        <w:ind w:right="2" w:firstLine="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и функции историко-филологического факультета</w:t>
      </w:r>
    </w:p>
    <w:p w:rsidR="00802257" w:rsidRPr="00802257" w:rsidRDefault="00802257" w:rsidP="00802257">
      <w:pPr>
        <w:pStyle w:val="11"/>
        <w:shd w:val="clear" w:color="auto" w:fill="auto"/>
        <w:tabs>
          <w:tab w:val="left" w:pos="1652"/>
        </w:tabs>
        <w:spacing w:line="240" w:lineRule="auto"/>
        <w:ind w:right="2" w:firstLine="760"/>
        <w:jc w:val="center"/>
        <w:rPr>
          <w:b/>
          <w:sz w:val="28"/>
          <w:szCs w:val="28"/>
        </w:rPr>
      </w:pPr>
    </w:p>
    <w:p w:rsidR="00F569BF" w:rsidRPr="000919B7" w:rsidRDefault="00BD6638" w:rsidP="00A87C3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959"/>
        </w:tabs>
        <w:spacing w:before="0" w:line="240" w:lineRule="auto"/>
        <w:ind w:left="20" w:right="2" w:firstLine="740"/>
        <w:rPr>
          <w:sz w:val="28"/>
          <w:szCs w:val="28"/>
        </w:rPr>
      </w:pPr>
      <w:bookmarkStart w:id="0" w:name="bookmark3"/>
      <w:r w:rsidRPr="000919B7">
        <w:rPr>
          <w:sz w:val="28"/>
          <w:szCs w:val="28"/>
        </w:rPr>
        <w:t>Основные задачи</w:t>
      </w:r>
      <w:bookmarkEnd w:id="0"/>
    </w:p>
    <w:p w:rsidR="00F569BF" w:rsidRPr="000919B7" w:rsidRDefault="00BD6638" w:rsidP="00A87C32">
      <w:pPr>
        <w:pStyle w:val="11"/>
        <w:shd w:val="clear" w:color="auto" w:fill="auto"/>
        <w:tabs>
          <w:tab w:val="left" w:pos="4016"/>
        </w:tabs>
        <w:spacing w:line="240" w:lineRule="auto"/>
        <w:ind w:left="20" w:right="2" w:firstLine="740"/>
        <w:jc w:val="both"/>
        <w:rPr>
          <w:sz w:val="28"/>
          <w:szCs w:val="28"/>
        </w:rPr>
      </w:pPr>
      <w:r w:rsidRPr="000919B7">
        <w:rPr>
          <w:sz w:val="28"/>
          <w:szCs w:val="28"/>
        </w:rPr>
        <w:t>Основными задачами</w:t>
      </w:r>
      <w:r w:rsidR="005E3C77" w:rsidRPr="000919B7">
        <w:rPr>
          <w:sz w:val="28"/>
          <w:szCs w:val="28"/>
        </w:rPr>
        <w:t xml:space="preserve"> </w:t>
      </w:r>
      <w:r w:rsidRPr="000919B7">
        <w:rPr>
          <w:sz w:val="28"/>
          <w:szCs w:val="28"/>
        </w:rPr>
        <w:t>историко-филологического факультета</w:t>
      </w:r>
      <w:r w:rsidR="005E3C77" w:rsidRPr="000919B7">
        <w:rPr>
          <w:sz w:val="28"/>
          <w:szCs w:val="28"/>
        </w:rPr>
        <w:t xml:space="preserve"> </w:t>
      </w:r>
      <w:r w:rsidRPr="000919B7">
        <w:rPr>
          <w:sz w:val="28"/>
          <w:szCs w:val="28"/>
        </w:rPr>
        <w:t>являются:</w:t>
      </w:r>
    </w:p>
    <w:p w:rsidR="00F569BF" w:rsidRPr="000919B7" w:rsidRDefault="00D42766" w:rsidP="00A87C32">
      <w:pPr>
        <w:pStyle w:val="11"/>
        <w:shd w:val="clear" w:color="auto" w:fill="auto"/>
        <w:spacing w:line="240" w:lineRule="auto"/>
        <w:ind w:right="2" w:firstLine="7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5C99">
        <w:rPr>
          <w:sz w:val="28"/>
          <w:szCs w:val="28"/>
        </w:rPr>
        <w:t xml:space="preserve">.1. </w:t>
      </w:r>
      <w:r w:rsidR="00BD6638" w:rsidRPr="000919B7">
        <w:rPr>
          <w:sz w:val="28"/>
          <w:szCs w:val="28"/>
        </w:rPr>
        <w:t xml:space="preserve">Организация и проведение учебной, научно-методической, идеологической, воспитательной и </w:t>
      </w:r>
      <w:proofErr w:type="spellStart"/>
      <w:r w:rsidR="00BD6638" w:rsidRPr="000919B7">
        <w:rPr>
          <w:sz w:val="28"/>
          <w:szCs w:val="28"/>
        </w:rPr>
        <w:t>профориентационной</w:t>
      </w:r>
      <w:proofErr w:type="spellEnd"/>
      <w:r w:rsidR="00BD6638" w:rsidRPr="000919B7">
        <w:rPr>
          <w:sz w:val="28"/>
          <w:szCs w:val="28"/>
        </w:rPr>
        <w:t xml:space="preserve"> работы на факультете.</w:t>
      </w:r>
    </w:p>
    <w:p w:rsidR="00F569BF" w:rsidRPr="000919B7" w:rsidRDefault="00D42766" w:rsidP="00A87C32">
      <w:pPr>
        <w:pStyle w:val="11"/>
        <w:shd w:val="clear" w:color="auto" w:fill="auto"/>
        <w:tabs>
          <w:tab w:val="left" w:pos="141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5C99">
        <w:rPr>
          <w:sz w:val="28"/>
          <w:szCs w:val="28"/>
        </w:rPr>
        <w:t xml:space="preserve">.2. </w:t>
      </w:r>
      <w:r w:rsidR="00BD6638" w:rsidRPr="000919B7">
        <w:rPr>
          <w:sz w:val="28"/>
          <w:szCs w:val="28"/>
        </w:rPr>
        <w:t>Координация деятельности кафедр и лаборатории, которые входят в состав факультета.</w:t>
      </w:r>
    </w:p>
    <w:p w:rsidR="00F569BF" w:rsidRPr="000919B7" w:rsidRDefault="00D42766" w:rsidP="00A87C32">
      <w:pPr>
        <w:pStyle w:val="11"/>
        <w:shd w:val="clear" w:color="auto" w:fill="auto"/>
        <w:tabs>
          <w:tab w:val="left" w:pos="1418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EE6">
        <w:rPr>
          <w:sz w:val="28"/>
          <w:szCs w:val="28"/>
        </w:rPr>
        <w:t xml:space="preserve">.3. </w:t>
      </w:r>
      <w:r w:rsidR="00BD6638" w:rsidRPr="000919B7">
        <w:rPr>
          <w:sz w:val="28"/>
          <w:szCs w:val="28"/>
        </w:rPr>
        <w:t>Организация и проведение идеологической и воспитательной работы со студентами и аспирантами.</w:t>
      </w:r>
    </w:p>
    <w:p w:rsidR="00F569BF" w:rsidRPr="000919B7" w:rsidRDefault="00410EE6" w:rsidP="00A87C32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766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="00BD6638" w:rsidRPr="000919B7">
        <w:rPr>
          <w:sz w:val="28"/>
          <w:szCs w:val="28"/>
        </w:rPr>
        <w:t>Организация научно-методического обеспечения учебн</w:t>
      </w:r>
      <w:proofErr w:type="gramStart"/>
      <w:r w:rsidR="00BD6638" w:rsidRPr="000919B7">
        <w:rPr>
          <w:sz w:val="28"/>
          <w:szCs w:val="28"/>
        </w:rPr>
        <w:t>о-</w:t>
      </w:r>
      <w:proofErr w:type="gramEnd"/>
      <w:r w:rsidR="00BD6638" w:rsidRPr="000919B7">
        <w:rPr>
          <w:sz w:val="28"/>
          <w:szCs w:val="28"/>
        </w:rPr>
        <w:t xml:space="preserve"> воспитательного процесса.</w:t>
      </w:r>
    </w:p>
    <w:p w:rsidR="00F569BF" w:rsidRPr="00103DC9" w:rsidRDefault="00D42766" w:rsidP="00A87C32">
      <w:pPr>
        <w:pStyle w:val="11"/>
        <w:shd w:val="clear" w:color="auto" w:fill="auto"/>
        <w:tabs>
          <w:tab w:val="left" w:pos="1418"/>
        </w:tabs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B07DBD">
        <w:rPr>
          <w:color w:val="auto"/>
          <w:sz w:val="28"/>
          <w:szCs w:val="28"/>
        </w:rPr>
        <w:t xml:space="preserve">.5. </w:t>
      </w:r>
      <w:r w:rsidR="00BD6638" w:rsidRPr="00103DC9">
        <w:rPr>
          <w:color w:val="auto"/>
          <w:sz w:val="28"/>
          <w:szCs w:val="28"/>
        </w:rPr>
        <w:t>Создание необходимых условий для творческой работы студентов и аспирантов.</w:t>
      </w:r>
    </w:p>
    <w:p w:rsidR="00F569BF" w:rsidRPr="00385008" w:rsidRDefault="00B07DBD" w:rsidP="00A87C32">
      <w:pPr>
        <w:pStyle w:val="11"/>
        <w:shd w:val="clear" w:color="auto" w:fill="auto"/>
        <w:tabs>
          <w:tab w:val="left" w:pos="709"/>
          <w:tab w:val="left" w:pos="1418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42766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.6. </w:t>
      </w:r>
      <w:r w:rsidR="00BD6638" w:rsidRPr="00385008">
        <w:rPr>
          <w:color w:val="auto"/>
          <w:sz w:val="28"/>
          <w:szCs w:val="28"/>
        </w:rPr>
        <w:t>Оперативное управление учебно-воспитательным процессом.</w:t>
      </w:r>
    </w:p>
    <w:p w:rsidR="001B3C53" w:rsidRDefault="00D42766" w:rsidP="00A87C32">
      <w:pPr>
        <w:pStyle w:val="11"/>
        <w:shd w:val="clear" w:color="auto" w:fill="auto"/>
        <w:tabs>
          <w:tab w:val="left" w:pos="1134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B07DBD">
        <w:rPr>
          <w:color w:val="auto"/>
          <w:sz w:val="28"/>
          <w:szCs w:val="28"/>
        </w:rPr>
        <w:t xml:space="preserve">.7. </w:t>
      </w:r>
      <w:r w:rsidR="001A615B" w:rsidRPr="00385008">
        <w:rPr>
          <w:color w:val="auto"/>
          <w:sz w:val="28"/>
          <w:szCs w:val="28"/>
        </w:rPr>
        <w:t>Развитие системы взаимодействия с организациями-заказчиками кадров.</w:t>
      </w:r>
    </w:p>
    <w:p w:rsidR="008C34CD" w:rsidRDefault="00D42766" w:rsidP="00A87C32">
      <w:pPr>
        <w:pStyle w:val="11"/>
        <w:shd w:val="clear" w:color="auto" w:fill="auto"/>
        <w:tabs>
          <w:tab w:val="left" w:pos="1134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8C34CD">
        <w:rPr>
          <w:color w:val="auto"/>
          <w:sz w:val="28"/>
          <w:szCs w:val="28"/>
        </w:rPr>
        <w:t xml:space="preserve">.8. Развитие практико-ориентированных форм и видов работы на лекционных, практических, семинарских и </w:t>
      </w:r>
      <w:r w:rsidR="005337D8">
        <w:rPr>
          <w:color w:val="auto"/>
          <w:sz w:val="28"/>
          <w:szCs w:val="28"/>
        </w:rPr>
        <w:t>лабораторных занятиях.</w:t>
      </w:r>
    </w:p>
    <w:p w:rsidR="005337D8" w:rsidRPr="00385008" w:rsidRDefault="00D42766" w:rsidP="00A87C32">
      <w:pPr>
        <w:pStyle w:val="11"/>
        <w:shd w:val="clear" w:color="auto" w:fill="auto"/>
        <w:tabs>
          <w:tab w:val="left" w:pos="1134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8B0E31">
        <w:rPr>
          <w:color w:val="auto"/>
          <w:sz w:val="28"/>
          <w:szCs w:val="28"/>
        </w:rPr>
        <w:t xml:space="preserve">.9. </w:t>
      </w:r>
      <w:r w:rsidR="00CE0BED">
        <w:rPr>
          <w:color w:val="auto"/>
          <w:sz w:val="28"/>
          <w:szCs w:val="28"/>
        </w:rPr>
        <w:t>Осуществление научной, инновационной деятельности и международного сотрудничества.</w:t>
      </w:r>
    </w:p>
    <w:p w:rsidR="007B2F35" w:rsidRDefault="00D42766" w:rsidP="00A87C32">
      <w:pPr>
        <w:pStyle w:val="11"/>
        <w:shd w:val="clear" w:color="auto" w:fill="auto"/>
        <w:tabs>
          <w:tab w:val="left" w:pos="1134"/>
          <w:tab w:val="left" w:pos="1418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7DBD">
        <w:rPr>
          <w:sz w:val="28"/>
          <w:szCs w:val="28"/>
        </w:rPr>
        <w:t>.</w:t>
      </w:r>
      <w:r w:rsidR="00CE0BED">
        <w:rPr>
          <w:sz w:val="28"/>
          <w:szCs w:val="28"/>
        </w:rPr>
        <w:t>10</w:t>
      </w:r>
      <w:r w:rsidR="00B07DBD">
        <w:rPr>
          <w:sz w:val="28"/>
          <w:szCs w:val="28"/>
        </w:rPr>
        <w:t xml:space="preserve">. </w:t>
      </w:r>
      <w:r w:rsidR="00305E5B">
        <w:rPr>
          <w:sz w:val="28"/>
          <w:szCs w:val="28"/>
        </w:rPr>
        <w:t xml:space="preserve">Решение других вопросов, </w:t>
      </w:r>
      <w:proofErr w:type="gramStart"/>
      <w:r w:rsidR="00305E5B">
        <w:rPr>
          <w:sz w:val="28"/>
          <w:szCs w:val="28"/>
        </w:rPr>
        <w:t>от</w:t>
      </w:r>
      <w:r w:rsidR="007B2F35">
        <w:rPr>
          <w:sz w:val="28"/>
          <w:szCs w:val="28"/>
        </w:rPr>
        <w:t>носящиеся</w:t>
      </w:r>
      <w:proofErr w:type="gramEnd"/>
      <w:r w:rsidR="007B2F35">
        <w:rPr>
          <w:sz w:val="28"/>
          <w:szCs w:val="28"/>
        </w:rPr>
        <w:t xml:space="preserve"> к задачам факультета,</w:t>
      </w:r>
    </w:p>
    <w:p w:rsidR="00305E5B" w:rsidRDefault="00A11213" w:rsidP="00A87C32">
      <w:pPr>
        <w:pStyle w:val="11"/>
        <w:shd w:val="clear" w:color="auto" w:fill="auto"/>
        <w:tabs>
          <w:tab w:val="left" w:pos="1134"/>
          <w:tab w:val="left" w:pos="1418"/>
        </w:tabs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определенные</w:t>
      </w:r>
      <w:proofErr w:type="gramEnd"/>
      <w:r>
        <w:rPr>
          <w:sz w:val="28"/>
          <w:szCs w:val="28"/>
        </w:rPr>
        <w:t xml:space="preserve"> настоящим Положением и иными нормативными правовыми актами.</w:t>
      </w:r>
    </w:p>
    <w:p w:rsidR="00B13D25" w:rsidRPr="000919B7" w:rsidRDefault="00B13D25" w:rsidP="00A87C32">
      <w:pPr>
        <w:pStyle w:val="11"/>
        <w:shd w:val="clear" w:color="auto" w:fill="auto"/>
        <w:tabs>
          <w:tab w:val="left" w:pos="1134"/>
          <w:tab w:val="left" w:pos="1418"/>
        </w:tabs>
        <w:spacing w:line="240" w:lineRule="auto"/>
        <w:jc w:val="both"/>
        <w:rPr>
          <w:sz w:val="28"/>
          <w:szCs w:val="28"/>
        </w:rPr>
      </w:pPr>
    </w:p>
    <w:p w:rsidR="00F569BF" w:rsidRPr="000919B7" w:rsidRDefault="00BD6638" w:rsidP="00A87C3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40" w:lineRule="auto"/>
        <w:ind w:left="40" w:firstLine="1000"/>
        <w:rPr>
          <w:sz w:val="28"/>
          <w:szCs w:val="28"/>
        </w:rPr>
      </w:pPr>
      <w:bookmarkStart w:id="1" w:name="bookmark4"/>
      <w:r w:rsidRPr="000919B7">
        <w:rPr>
          <w:sz w:val="28"/>
          <w:szCs w:val="28"/>
        </w:rPr>
        <w:t>Функции</w:t>
      </w:r>
      <w:bookmarkEnd w:id="1"/>
    </w:p>
    <w:p w:rsidR="00F569BF" w:rsidRPr="000919B7" w:rsidRDefault="00D42766" w:rsidP="00D42766">
      <w:pPr>
        <w:pStyle w:val="11"/>
        <w:shd w:val="clear" w:color="auto" w:fill="auto"/>
        <w:tabs>
          <w:tab w:val="left" w:pos="1829"/>
        </w:tabs>
        <w:spacing w:line="240" w:lineRule="auto"/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D6638" w:rsidRPr="000919B7">
        <w:rPr>
          <w:sz w:val="28"/>
          <w:szCs w:val="28"/>
        </w:rPr>
        <w:t>Основными функциями историко-филологического факультета являются:</w:t>
      </w:r>
    </w:p>
    <w:p w:rsidR="00F569BF" w:rsidRPr="000919B7" w:rsidRDefault="00EF4C5B" w:rsidP="00A87C32">
      <w:pPr>
        <w:pStyle w:val="11"/>
        <w:shd w:val="clear" w:color="auto" w:fill="auto"/>
        <w:tabs>
          <w:tab w:val="left" w:pos="1829"/>
        </w:tabs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5594">
        <w:rPr>
          <w:sz w:val="28"/>
          <w:szCs w:val="28"/>
        </w:rPr>
        <w:t xml:space="preserve">.1.1. </w:t>
      </w:r>
      <w:r w:rsidR="00BD6638" w:rsidRPr="000919B7">
        <w:rPr>
          <w:sz w:val="28"/>
          <w:szCs w:val="28"/>
        </w:rPr>
        <w:t xml:space="preserve">Управление учебной, идеологической, воспитательной, научной и </w:t>
      </w:r>
      <w:proofErr w:type="spellStart"/>
      <w:r w:rsidR="00BD6638" w:rsidRPr="000919B7">
        <w:rPr>
          <w:sz w:val="28"/>
          <w:szCs w:val="28"/>
        </w:rPr>
        <w:t>профориентационной</w:t>
      </w:r>
      <w:proofErr w:type="spellEnd"/>
      <w:r w:rsidR="00BD6638" w:rsidRPr="000919B7">
        <w:rPr>
          <w:sz w:val="28"/>
          <w:szCs w:val="28"/>
        </w:rPr>
        <w:t xml:space="preserve"> работой на факультете.</w:t>
      </w:r>
    </w:p>
    <w:p w:rsidR="00F569BF" w:rsidRPr="000919B7" w:rsidRDefault="00EF4C5B" w:rsidP="00A87C32">
      <w:pPr>
        <w:pStyle w:val="11"/>
        <w:shd w:val="clear" w:color="auto" w:fill="auto"/>
        <w:tabs>
          <w:tab w:val="left" w:pos="1697"/>
        </w:tabs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5594">
        <w:rPr>
          <w:sz w:val="28"/>
          <w:szCs w:val="28"/>
        </w:rPr>
        <w:t xml:space="preserve">.1.2. </w:t>
      </w:r>
      <w:proofErr w:type="gramStart"/>
      <w:r w:rsidR="00BD6638" w:rsidRPr="000919B7">
        <w:rPr>
          <w:sz w:val="28"/>
          <w:szCs w:val="28"/>
        </w:rPr>
        <w:t>Контроль за</w:t>
      </w:r>
      <w:proofErr w:type="gramEnd"/>
      <w:r w:rsidR="00BD6638" w:rsidRPr="000919B7">
        <w:rPr>
          <w:sz w:val="28"/>
          <w:szCs w:val="28"/>
        </w:rPr>
        <w:t xml:space="preserve"> учебным процессом, научной работой, учебной и производственной практикой студентов.</w:t>
      </w:r>
    </w:p>
    <w:p w:rsidR="00F569BF" w:rsidRDefault="00D85594" w:rsidP="00A87C32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C5B">
        <w:rPr>
          <w:sz w:val="28"/>
          <w:szCs w:val="28"/>
        </w:rPr>
        <w:t>2</w:t>
      </w:r>
      <w:r>
        <w:rPr>
          <w:sz w:val="28"/>
          <w:szCs w:val="28"/>
        </w:rPr>
        <w:t xml:space="preserve">.1.3. </w:t>
      </w:r>
      <w:proofErr w:type="gramStart"/>
      <w:r w:rsidR="00BD6638" w:rsidRPr="000919B7">
        <w:rPr>
          <w:sz w:val="28"/>
          <w:szCs w:val="28"/>
        </w:rPr>
        <w:t>Контроль за</w:t>
      </w:r>
      <w:proofErr w:type="gramEnd"/>
      <w:r w:rsidR="00BD6638" w:rsidRPr="000919B7">
        <w:rPr>
          <w:sz w:val="28"/>
          <w:szCs w:val="28"/>
        </w:rPr>
        <w:t xml:space="preserve"> подготовкой аспирантов и повышением квалификации профессорско-преподавательского состава.</w:t>
      </w:r>
    </w:p>
    <w:p w:rsidR="00560F8C" w:rsidRPr="000919B7" w:rsidRDefault="00560F8C" w:rsidP="00A87C32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3CB">
        <w:rPr>
          <w:sz w:val="28"/>
          <w:szCs w:val="28"/>
        </w:rPr>
        <w:t>2.1.4. Обеспечение качества образования.</w:t>
      </w:r>
    </w:p>
    <w:p w:rsidR="00F569BF" w:rsidRDefault="00596FA3" w:rsidP="00A87C32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C5B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CE13C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D6638" w:rsidRPr="000919B7">
        <w:rPr>
          <w:sz w:val="28"/>
          <w:szCs w:val="28"/>
        </w:rPr>
        <w:t xml:space="preserve">Организация и проведение </w:t>
      </w:r>
      <w:proofErr w:type="spellStart"/>
      <w:r w:rsidR="00BD6638" w:rsidRPr="000919B7">
        <w:rPr>
          <w:sz w:val="28"/>
          <w:szCs w:val="28"/>
        </w:rPr>
        <w:t>межкафедральных</w:t>
      </w:r>
      <w:proofErr w:type="spellEnd"/>
      <w:r w:rsidR="00BD6638" w:rsidRPr="000919B7">
        <w:rPr>
          <w:sz w:val="28"/>
          <w:szCs w:val="28"/>
        </w:rPr>
        <w:t>, научных и научно-методических совещаний и конференций.</w:t>
      </w:r>
    </w:p>
    <w:p w:rsidR="00CE13CB" w:rsidRPr="000919B7" w:rsidRDefault="00CE13CB" w:rsidP="00A87C32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 Обеспечение учебной и трудовой дисциплины.</w:t>
      </w:r>
    </w:p>
    <w:p w:rsidR="00F569BF" w:rsidRPr="000919B7" w:rsidRDefault="00596FA3" w:rsidP="00A87C32">
      <w:pPr>
        <w:pStyle w:val="11"/>
        <w:shd w:val="clear" w:color="auto" w:fill="auto"/>
        <w:tabs>
          <w:tab w:val="left" w:pos="709"/>
        </w:tabs>
        <w:spacing w:after="30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C5B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CE13CB">
        <w:rPr>
          <w:sz w:val="28"/>
          <w:szCs w:val="28"/>
        </w:rPr>
        <w:t>7</w:t>
      </w:r>
      <w:bookmarkStart w:id="2" w:name="_GoBack"/>
      <w:bookmarkEnd w:id="2"/>
      <w:r>
        <w:rPr>
          <w:sz w:val="28"/>
          <w:szCs w:val="28"/>
        </w:rPr>
        <w:t xml:space="preserve">. </w:t>
      </w:r>
      <w:r w:rsidR="00BD6638" w:rsidRPr="000919B7">
        <w:rPr>
          <w:sz w:val="28"/>
          <w:szCs w:val="28"/>
        </w:rPr>
        <w:t>Создание условий для высокопродуктивной работы сотрудников, улучшение условий их работы и быта, обеспечение учебной и трудовой дисциплины.</w:t>
      </w:r>
    </w:p>
    <w:p w:rsidR="000344DF" w:rsidRPr="000919B7" w:rsidRDefault="00D42766" w:rsidP="000344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44DF" w:rsidRDefault="000344DF" w:rsidP="000344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344DF" w:rsidSect="00C15363">
      <w:pgSz w:w="11909" w:h="16838"/>
      <w:pgMar w:top="1134" w:right="567" w:bottom="102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DE" w:rsidRDefault="00AA4FDE">
      <w:r>
        <w:separator/>
      </w:r>
    </w:p>
  </w:endnote>
  <w:endnote w:type="continuationSeparator" w:id="0">
    <w:p w:rsidR="00AA4FDE" w:rsidRDefault="00AA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DE" w:rsidRDefault="00AA4FDE"/>
  </w:footnote>
  <w:footnote w:type="continuationSeparator" w:id="0">
    <w:p w:rsidR="00AA4FDE" w:rsidRDefault="00AA4F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9C7"/>
    <w:multiLevelType w:val="multilevel"/>
    <w:tmpl w:val="D3A4BEDA"/>
    <w:lvl w:ilvl="0">
      <w:start w:val="1"/>
      <w:numFmt w:val="decimal"/>
      <w:lvlText w:val="1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624BF"/>
    <w:multiLevelType w:val="multilevel"/>
    <w:tmpl w:val="DE1A19C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C075E"/>
    <w:multiLevelType w:val="multilevel"/>
    <w:tmpl w:val="9D2E8F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23DC7"/>
    <w:multiLevelType w:val="multilevel"/>
    <w:tmpl w:val="850CA92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515C1"/>
    <w:multiLevelType w:val="multilevel"/>
    <w:tmpl w:val="8AC4170A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07BDA"/>
    <w:multiLevelType w:val="multilevel"/>
    <w:tmpl w:val="369C6656"/>
    <w:lvl w:ilvl="0">
      <w:start w:val="1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F40FB"/>
    <w:multiLevelType w:val="multilevel"/>
    <w:tmpl w:val="57141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1753A3"/>
    <w:multiLevelType w:val="multilevel"/>
    <w:tmpl w:val="C5CCA7F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162FB"/>
    <w:multiLevelType w:val="multilevel"/>
    <w:tmpl w:val="0994CC1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414B9E"/>
    <w:multiLevelType w:val="multilevel"/>
    <w:tmpl w:val="C63C7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F"/>
    <w:rsid w:val="000344DF"/>
    <w:rsid w:val="00040663"/>
    <w:rsid w:val="00045C99"/>
    <w:rsid w:val="00061A6B"/>
    <w:rsid w:val="0008145A"/>
    <w:rsid w:val="000919B7"/>
    <w:rsid w:val="000E1126"/>
    <w:rsid w:val="00103DC9"/>
    <w:rsid w:val="001065A3"/>
    <w:rsid w:val="00111D16"/>
    <w:rsid w:val="00146138"/>
    <w:rsid w:val="00163463"/>
    <w:rsid w:val="0018093C"/>
    <w:rsid w:val="001A615B"/>
    <w:rsid w:val="001B0582"/>
    <w:rsid w:val="001B3C53"/>
    <w:rsid w:val="00215E3D"/>
    <w:rsid w:val="00243789"/>
    <w:rsid w:val="00274B43"/>
    <w:rsid w:val="00296071"/>
    <w:rsid w:val="002D0422"/>
    <w:rsid w:val="002D184A"/>
    <w:rsid w:val="002D619E"/>
    <w:rsid w:val="00305E5B"/>
    <w:rsid w:val="00313577"/>
    <w:rsid w:val="0033449C"/>
    <w:rsid w:val="00343525"/>
    <w:rsid w:val="00363EB4"/>
    <w:rsid w:val="00373A68"/>
    <w:rsid w:val="003845E7"/>
    <w:rsid w:val="00385008"/>
    <w:rsid w:val="003964D1"/>
    <w:rsid w:val="003F3348"/>
    <w:rsid w:val="00410EE6"/>
    <w:rsid w:val="004541D1"/>
    <w:rsid w:val="0045787B"/>
    <w:rsid w:val="004611AE"/>
    <w:rsid w:val="004731AF"/>
    <w:rsid w:val="004A6B41"/>
    <w:rsid w:val="004E5CDF"/>
    <w:rsid w:val="004E6987"/>
    <w:rsid w:val="0051396A"/>
    <w:rsid w:val="005266F2"/>
    <w:rsid w:val="005337D8"/>
    <w:rsid w:val="00560F8C"/>
    <w:rsid w:val="00586B9B"/>
    <w:rsid w:val="00596FA3"/>
    <w:rsid w:val="005D5A0F"/>
    <w:rsid w:val="005E3C77"/>
    <w:rsid w:val="005E7080"/>
    <w:rsid w:val="005F373F"/>
    <w:rsid w:val="00602689"/>
    <w:rsid w:val="0065221D"/>
    <w:rsid w:val="006643A0"/>
    <w:rsid w:val="00666038"/>
    <w:rsid w:val="006D28C9"/>
    <w:rsid w:val="006D4590"/>
    <w:rsid w:val="00712BD8"/>
    <w:rsid w:val="0073221C"/>
    <w:rsid w:val="007658E1"/>
    <w:rsid w:val="00765E19"/>
    <w:rsid w:val="007A1CD5"/>
    <w:rsid w:val="007B2F35"/>
    <w:rsid w:val="007C2115"/>
    <w:rsid w:val="007C44B9"/>
    <w:rsid w:val="007E5E21"/>
    <w:rsid w:val="007F71CD"/>
    <w:rsid w:val="00802257"/>
    <w:rsid w:val="008243EE"/>
    <w:rsid w:val="008B0E31"/>
    <w:rsid w:val="008C10E5"/>
    <w:rsid w:val="008C34CD"/>
    <w:rsid w:val="008C3FBF"/>
    <w:rsid w:val="008C7AFA"/>
    <w:rsid w:val="008E107E"/>
    <w:rsid w:val="00901756"/>
    <w:rsid w:val="009063CA"/>
    <w:rsid w:val="009116C7"/>
    <w:rsid w:val="0092075F"/>
    <w:rsid w:val="00922775"/>
    <w:rsid w:val="0095260F"/>
    <w:rsid w:val="009659E0"/>
    <w:rsid w:val="00987F82"/>
    <w:rsid w:val="009A4BFB"/>
    <w:rsid w:val="009A5035"/>
    <w:rsid w:val="009C1DB0"/>
    <w:rsid w:val="009D6CFC"/>
    <w:rsid w:val="009D751E"/>
    <w:rsid w:val="009F712D"/>
    <w:rsid w:val="00A020CE"/>
    <w:rsid w:val="00A11213"/>
    <w:rsid w:val="00A87C32"/>
    <w:rsid w:val="00AA4FDE"/>
    <w:rsid w:val="00AB614E"/>
    <w:rsid w:val="00AD2D0E"/>
    <w:rsid w:val="00B01A80"/>
    <w:rsid w:val="00B07DBD"/>
    <w:rsid w:val="00B10C06"/>
    <w:rsid w:val="00B13D25"/>
    <w:rsid w:val="00B239ED"/>
    <w:rsid w:val="00B37867"/>
    <w:rsid w:val="00B44EE6"/>
    <w:rsid w:val="00BA3BA8"/>
    <w:rsid w:val="00BB0910"/>
    <w:rsid w:val="00BD239A"/>
    <w:rsid w:val="00BD6638"/>
    <w:rsid w:val="00BE28E6"/>
    <w:rsid w:val="00C15363"/>
    <w:rsid w:val="00C15901"/>
    <w:rsid w:val="00C20880"/>
    <w:rsid w:val="00C32B02"/>
    <w:rsid w:val="00C355B5"/>
    <w:rsid w:val="00C40606"/>
    <w:rsid w:val="00C47588"/>
    <w:rsid w:val="00C921AF"/>
    <w:rsid w:val="00C94168"/>
    <w:rsid w:val="00CE0BED"/>
    <w:rsid w:val="00CE13CB"/>
    <w:rsid w:val="00CF4087"/>
    <w:rsid w:val="00D345BE"/>
    <w:rsid w:val="00D42766"/>
    <w:rsid w:val="00D54E84"/>
    <w:rsid w:val="00D85450"/>
    <w:rsid w:val="00D85594"/>
    <w:rsid w:val="00DD5EF1"/>
    <w:rsid w:val="00DE083C"/>
    <w:rsid w:val="00E60806"/>
    <w:rsid w:val="00E611A6"/>
    <w:rsid w:val="00E65FD9"/>
    <w:rsid w:val="00EF4C5B"/>
    <w:rsid w:val="00F27671"/>
    <w:rsid w:val="00F4404E"/>
    <w:rsid w:val="00F443F8"/>
    <w:rsid w:val="00F444A0"/>
    <w:rsid w:val="00F47E97"/>
    <w:rsid w:val="00F569BF"/>
    <w:rsid w:val="00F731B6"/>
    <w:rsid w:val="00F77AD2"/>
    <w:rsid w:val="00F90046"/>
    <w:rsid w:val="00F935FD"/>
    <w:rsid w:val="00F93856"/>
    <w:rsid w:val="00FA3905"/>
    <w:rsid w:val="00FC4291"/>
    <w:rsid w:val="00FC7EF5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F77AD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2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2255pt">
    <w:name w:val="Заголовок №2 + 2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rial105pt0ptExact">
    <w:name w:val="Основной текст + Arial;10;5 pt;Курсив;Интервал 0 pt Exact"/>
    <w:basedOn w:val="a5"/>
    <w:rPr>
      <w:rFonts w:ascii="Arial" w:eastAsia="Arial" w:hAnsi="Arial" w:cs="Arial"/>
      <w:b w:val="0"/>
      <w:bCs w:val="0"/>
      <w:i/>
      <w:iCs/>
      <w:smallCaps w:val="0"/>
      <w:strike w:val="0"/>
      <w:spacing w:val="-1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pacing w:val="30"/>
      <w:sz w:val="46"/>
      <w:szCs w:val="4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-2pt">
    <w:name w:val="Основной текст + Arial;11 pt;Курсив;Интервал -2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Arial11pt-1pt">
    <w:name w:val="Основной текст + Arial;11 pt;Курсив;Интервал -1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Arial11pt-1pt0">
    <w:name w:val="Основной текст + Arial;11 pt;Курсив;Интервал -1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4Exact">
    <w:name w:val="Основной текст (4) Exact"/>
    <w:basedOn w:val="a0"/>
    <w:link w:val="4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50"/>
      <w:sz w:val="27"/>
      <w:szCs w:val="27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single"/>
      <w:lang w:val="en-US"/>
    </w:rPr>
  </w:style>
  <w:style w:type="character" w:customStyle="1" w:styleId="4145pt0ptExact">
    <w:name w:val="Основной текст (4) + 14;5 pt;Не курсив;Интервал 0 pt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4TimesNewRoman14pt0ptExact">
    <w:name w:val="Основной текст (4) + Times New Roman;14 pt;Полужирный;Не курсив;Интервал 0 pt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8"/>
      <w:szCs w:val="28"/>
      <w:u w:val="none"/>
      <w:lang w:val="ru-RU"/>
    </w:rPr>
  </w:style>
  <w:style w:type="character" w:customStyle="1" w:styleId="4145pt0ptExact0">
    <w:name w:val="Основной текст (4) + 14;5 pt;Не курсив;Интервал 0 pt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/>
    </w:rPr>
  </w:style>
  <w:style w:type="character" w:customStyle="1" w:styleId="316pt0pt">
    <w:name w:val="Основной текст (3) + 16 pt;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314pt0pt">
    <w:name w:val="Основной текст (3) + 14 pt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/>
      <w:iCs/>
      <w:smallCaps w:val="0"/>
      <w:strike w:val="0"/>
      <w:spacing w:val="-60"/>
      <w:sz w:val="37"/>
      <w:szCs w:val="37"/>
      <w:u w:val="none"/>
      <w:lang w:val="en-US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7"/>
      <w:szCs w:val="37"/>
      <w:u w:val="none"/>
      <w:lang w:val="en-US"/>
    </w:rPr>
  </w:style>
  <w:style w:type="character" w:customStyle="1" w:styleId="22TimesNewRoman155pt0pt">
    <w:name w:val="Заголовок №2 (2) + Times New Roman;15;5 pt;Не курсив;Интервал 0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22TimesNewRoman135pt0pt">
    <w:name w:val="Заголовок №2 (2) + Times New Roman;13;5 pt;Полужирный;Не курсив;Интервал 0 pt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TimesNewRoman155pt0pt0">
    <w:name w:val="Заголовок №2 (2) + Times New Roman;15;5 pt;Не курсив;Интервал 0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3"/>
      <w:szCs w:val="3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pacing w:val="30"/>
      <w:sz w:val="46"/>
      <w:szCs w:val="4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i/>
      <w:iCs/>
      <w:spacing w:val="-50"/>
      <w:sz w:val="27"/>
      <w:szCs w:val="27"/>
      <w:lang w:val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60"/>
      <w:sz w:val="37"/>
      <w:szCs w:val="3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63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463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6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77AD2"/>
    <w:rPr>
      <w:rFonts w:ascii="Times New Roman" w:eastAsia="Times New Roman" w:hAnsi="Times New Roman" w:cs="Times New Roman"/>
      <w:b/>
      <w:bCs/>
    </w:rPr>
  </w:style>
  <w:style w:type="paragraph" w:styleId="a9">
    <w:name w:val="Normal (Web)"/>
    <w:basedOn w:val="a"/>
    <w:uiPriority w:val="99"/>
    <w:semiHidden/>
    <w:unhideWhenUsed/>
    <w:rsid w:val="00F77A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basedOn w:val="a0"/>
    <w:rsid w:val="00F77AD2"/>
  </w:style>
  <w:style w:type="character" w:styleId="aa">
    <w:name w:val="Strong"/>
    <w:basedOn w:val="a0"/>
    <w:uiPriority w:val="22"/>
    <w:qFormat/>
    <w:rsid w:val="00F77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F77AD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2">
    <w:name w:val="Заголовок №2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2255pt">
    <w:name w:val="Заголовок №2 + 25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rial105pt0ptExact">
    <w:name w:val="Основной текст + Arial;10;5 pt;Курсив;Интервал 0 pt Exact"/>
    <w:basedOn w:val="a5"/>
    <w:rPr>
      <w:rFonts w:ascii="Arial" w:eastAsia="Arial" w:hAnsi="Arial" w:cs="Arial"/>
      <w:b w:val="0"/>
      <w:bCs w:val="0"/>
      <w:i/>
      <w:iCs/>
      <w:smallCaps w:val="0"/>
      <w:strike w:val="0"/>
      <w:spacing w:val="-1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pacing w:val="30"/>
      <w:sz w:val="46"/>
      <w:szCs w:val="4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-2pt">
    <w:name w:val="Основной текст + Arial;11 pt;Курсив;Интервал -2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Arial11pt-1pt">
    <w:name w:val="Основной текст + Arial;11 pt;Курсив;Интервал -1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Arial11pt-1pt0">
    <w:name w:val="Основной текст + Arial;11 pt;Курсив;Интервал -1 pt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4Exact">
    <w:name w:val="Основной текст (4) Exact"/>
    <w:basedOn w:val="a0"/>
    <w:link w:val="4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50"/>
      <w:sz w:val="27"/>
      <w:szCs w:val="27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single"/>
      <w:lang w:val="en-US"/>
    </w:rPr>
  </w:style>
  <w:style w:type="character" w:customStyle="1" w:styleId="4145pt0ptExact">
    <w:name w:val="Основной текст (4) + 14;5 pt;Не курсив;Интервал 0 pt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4TimesNewRoman14pt0ptExact">
    <w:name w:val="Основной текст (4) + Times New Roman;14 pt;Полужирный;Не курсив;Интервал 0 pt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8"/>
      <w:szCs w:val="28"/>
      <w:u w:val="none"/>
      <w:lang w:val="ru-RU"/>
    </w:rPr>
  </w:style>
  <w:style w:type="character" w:customStyle="1" w:styleId="4145pt0ptExact0">
    <w:name w:val="Основной текст (4) + 14;5 pt;Не курсив;Интервал 0 pt Exact"/>
    <w:basedOn w:val="4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/>
    </w:rPr>
  </w:style>
  <w:style w:type="character" w:customStyle="1" w:styleId="316pt0pt">
    <w:name w:val="Основной текст (3) + 16 pt;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314pt0pt">
    <w:name w:val="Основной текст (3) + 14 pt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/>
      <w:iCs/>
      <w:smallCaps w:val="0"/>
      <w:strike w:val="0"/>
      <w:spacing w:val="-60"/>
      <w:sz w:val="37"/>
      <w:szCs w:val="37"/>
      <w:u w:val="none"/>
      <w:lang w:val="en-US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7"/>
      <w:szCs w:val="37"/>
      <w:u w:val="none"/>
      <w:lang w:val="en-US"/>
    </w:rPr>
  </w:style>
  <w:style w:type="character" w:customStyle="1" w:styleId="22TimesNewRoman155pt0pt">
    <w:name w:val="Заголовок №2 (2) + Times New Roman;15;5 pt;Не курсив;Интервал 0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22TimesNewRoman135pt0pt">
    <w:name w:val="Заголовок №2 (2) + Times New Roman;13;5 pt;Полужирный;Не курсив;Интервал 0 pt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TimesNewRoman155pt0pt0">
    <w:name w:val="Заголовок №2 (2) + Times New Roman;15;5 pt;Не курсив;Интервал 0 pt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33"/>
      <w:szCs w:val="3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pacing w:val="30"/>
      <w:sz w:val="46"/>
      <w:szCs w:val="4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i/>
      <w:iCs/>
      <w:spacing w:val="-50"/>
      <w:sz w:val="27"/>
      <w:szCs w:val="27"/>
      <w:lang w:val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60"/>
      <w:sz w:val="37"/>
      <w:szCs w:val="3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63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463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6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77AD2"/>
    <w:rPr>
      <w:rFonts w:ascii="Times New Roman" w:eastAsia="Times New Roman" w:hAnsi="Times New Roman" w:cs="Times New Roman"/>
      <w:b/>
      <w:bCs/>
    </w:rPr>
  </w:style>
  <w:style w:type="paragraph" w:styleId="a9">
    <w:name w:val="Normal (Web)"/>
    <w:basedOn w:val="a"/>
    <w:uiPriority w:val="99"/>
    <w:semiHidden/>
    <w:unhideWhenUsed/>
    <w:rsid w:val="00F77A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basedOn w:val="a0"/>
    <w:rsid w:val="00F77AD2"/>
  </w:style>
  <w:style w:type="character" w:styleId="aa">
    <w:name w:val="Strong"/>
    <w:basedOn w:val="a0"/>
    <w:uiPriority w:val="22"/>
    <w:qFormat/>
    <w:rsid w:val="00F7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71C2-9519-4DDB-806E-4CE329AC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iff_dek</dc:creator>
  <cp:lastModifiedBy>iff_dek</cp:lastModifiedBy>
  <cp:revision>23</cp:revision>
  <cp:lastPrinted>2022-03-20T09:29:00Z</cp:lastPrinted>
  <dcterms:created xsi:type="dcterms:W3CDTF">2022-03-19T11:02:00Z</dcterms:created>
  <dcterms:modified xsi:type="dcterms:W3CDTF">2025-03-12T07:40:00Z</dcterms:modified>
</cp:coreProperties>
</file>